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188" w14:textId="047926E5" w:rsidR="006D1A50" w:rsidRPr="00DA2740" w:rsidRDefault="00DA2740" w:rsidP="00C31284">
      <w:pPr>
        <w:jc w:val="center"/>
        <w:rPr>
          <w:b/>
          <w:bCs/>
          <w:i/>
          <w:iCs/>
          <w:sz w:val="22"/>
          <w:szCs w:val="22"/>
        </w:rPr>
      </w:pPr>
      <w:r w:rsidRPr="00DA2740">
        <w:rPr>
          <w:b/>
          <w:bCs/>
          <w:sz w:val="22"/>
          <w:szCs w:val="22"/>
        </w:rPr>
        <w:t>Staff Position</w:t>
      </w:r>
      <w:r>
        <w:rPr>
          <w:b/>
          <w:bCs/>
          <w:sz w:val="22"/>
          <w:szCs w:val="22"/>
        </w:rPr>
        <w:t xml:space="preserve"> Recruitment Instructions</w:t>
      </w:r>
    </w:p>
    <w:p w14:paraId="57686A31" w14:textId="72FCDA4D" w:rsidR="006D1A50" w:rsidRDefault="006D1A50">
      <w:pPr>
        <w:rPr>
          <w:sz w:val="22"/>
          <w:szCs w:val="22"/>
        </w:rPr>
      </w:pPr>
    </w:p>
    <w:p w14:paraId="1A60CD1E" w14:textId="228677C6" w:rsidR="005A1AE1" w:rsidRPr="00CB592B" w:rsidRDefault="00AF4862" w:rsidP="00CB592B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PROCESS </w:t>
      </w:r>
      <w:r w:rsidR="005A1AE1" w:rsidRPr="00A7636C">
        <w:rPr>
          <w:b/>
          <w:bCs/>
          <w:u w:val="single"/>
        </w:rPr>
        <w:t>CHECKLIST</w:t>
      </w:r>
    </w:p>
    <w:p w14:paraId="3C1E1297" w14:textId="5F5701D2" w:rsidR="00CB592B" w:rsidRDefault="00CB592B" w:rsidP="00CB592B">
      <w:pPr>
        <w:pStyle w:val="NoSpacing"/>
        <w:rPr>
          <w:b/>
          <w:bCs/>
        </w:rPr>
      </w:pPr>
    </w:p>
    <w:p w14:paraId="184ED777" w14:textId="325888CA" w:rsidR="000A1D01" w:rsidRDefault="00E86E68" w:rsidP="00125DFF">
      <w:pPr>
        <w:pStyle w:val="NoSpacing"/>
        <w:numPr>
          <w:ilvl w:val="0"/>
          <w:numId w:val="13"/>
        </w:numPr>
      </w:pPr>
      <w:r w:rsidRPr="00E86E68">
        <w:t>S</w:t>
      </w:r>
      <w:r w:rsidR="0037757A">
        <w:t>NS Personnel s</w:t>
      </w:r>
      <w:r w:rsidR="00CB592B" w:rsidRPr="00E86E68">
        <w:t>ubmit</w:t>
      </w:r>
      <w:r w:rsidR="0037757A">
        <w:t>s</w:t>
      </w:r>
      <w:r w:rsidR="00CB592B" w:rsidRPr="00E86E68">
        <w:t xml:space="preserve"> Recruitment </w:t>
      </w:r>
      <w:proofErr w:type="gramStart"/>
      <w:r w:rsidR="00CB592B" w:rsidRPr="00E86E68">
        <w:t>eDoc</w:t>
      </w:r>
      <w:proofErr w:type="gramEnd"/>
    </w:p>
    <w:p w14:paraId="2A062589" w14:textId="55E57DF9" w:rsidR="00E86E68" w:rsidRDefault="00E86E68" w:rsidP="00125DFF">
      <w:pPr>
        <w:pStyle w:val="NoSpacing"/>
        <w:numPr>
          <w:ilvl w:val="0"/>
          <w:numId w:val="13"/>
        </w:numPr>
      </w:pPr>
      <w:r>
        <w:t>SNS Personnel completes recruitment DocuSign document and submit</w:t>
      </w:r>
      <w:r w:rsidR="0037757A">
        <w:t>s</w:t>
      </w:r>
      <w:r>
        <w:t xml:space="preserve"> for </w:t>
      </w:r>
      <w:proofErr w:type="gramStart"/>
      <w:r>
        <w:t>approval</w:t>
      </w:r>
      <w:proofErr w:type="gramEnd"/>
    </w:p>
    <w:p w14:paraId="48DACEB6" w14:textId="6112CFF9" w:rsidR="00E86E68" w:rsidRDefault="00E86E68" w:rsidP="00125DFF">
      <w:pPr>
        <w:pStyle w:val="NoSpacing"/>
        <w:numPr>
          <w:ilvl w:val="1"/>
          <w:numId w:val="13"/>
        </w:numPr>
      </w:pPr>
      <w:r>
        <w:t xml:space="preserve">Fund Manager </w:t>
      </w:r>
      <w:proofErr w:type="gramStart"/>
      <w:r>
        <w:t>approves</w:t>
      </w:r>
      <w:proofErr w:type="gramEnd"/>
    </w:p>
    <w:p w14:paraId="0D390312" w14:textId="77777777" w:rsidR="00E86E68" w:rsidRDefault="00E86E68" w:rsidP="00125DFF">
      <w:pPr>
        <w:pStyle w:val="NoSpacing"/>
        <w:numPr>
          <w:ilvl w:val="1"/>
          <w:numId w:val="13"/>
        </w:numPr>
      </w:pPr>
      <w:r>
        <w:t xml:space="preserve">Dean </w:t>
      </w:r>
      <w:proofErr w:type="gramStart"/>
      <w:r>
        <w:t>approves</w:t>
      </w:r>
      <w:proofErr w:type="gramEnd"/>
    </w:p>
    <w:p w14:paraId="5F37930B" w14:textId="64CF0953" w:rsidR="00E86E68" w:rsidRDefault="00E86E68" w:rsidP="00125DFF">
      <w:pPr>
        <w:pStyle w:val="NoSpacing"/>
        <w:numPr>
          <w:ilvl w:val="1"/>
          <w:numId w:val="13"/>
        </w:numPr>
      </w:pPr>
      <w:r>
        <w:t>Budget</w:t>
      </w:r>
      <w:r w:rsidR="007C4D7D">
        <w:t xml:space="preserve"> Office</w:t>
      </w:r>
      <w:r>
        <w:t xml:space="preserve"> </w:t>
      </w:r>
      <w:proofErr w:type="gramStart"/>
      <w:r>
        <w:t>approves</w:t>
      </w:r>
      <w:proofErr w:type="gramEnd"/>
    </w:p>
    <w:p w14:paraId="53FA463B" w14:textId="60D1692D" w:rsidR="00E86E68" w:rsidRDefault="00054066" w:rsidP="00125DFF">
      <w:pPr>
        <w:pStyle w:val="NoSpacing"/>
        <w:numPr>
          <w:ilvl w:val="0"/>
          <w:numId w:val="13"/>
        </w:numPr>
      </w:pPr>
      <w:r>
        <w:t xml:space="preserve">HR </w:t>
      </w:r>
      <w:r w:rsidR="00E8540F">
        <w:t xml:space="preserve">Recruiter </w:t>
      </w:r>
      <w:r w:rsidR="00AF71D7">
        <w:t>contacts</w:t>
      </w:r>
      <w:r w:rsidR="00E8540F">
        <w:t xml:space="preserve"> </w:t>
      </w:r>
      <w:r w:rsidR="00726D20">
        <w:t>Hiring S</w:t>
      </w:r>
      <w:r w:rsidR="00E8540F">
        <w:t xml:space="preserve">upervisor to assist with recruitment </w:t>
      </w:r>
      <w:proofErr w:type="gramStart"/>
      <w:r w:rsidR="00E8540F">
        <w:t>process</w:t>
      </w:r>
      <w:proofErr w:type="gramEnd"/>
    </w:p>
    <w:p w14:paraId="028C2CD8" w14:textId="7E3B555F" w:rsidR="00AF71D7" w:rsidRDefault="00CA457E" w:rsidP="00125DFF">
      <w:pPr>
        <w:pStyle w:val="NoSpacing"/>
        <w:numPr>
          <w:ilvl w:val="1"/>
          <w:numId w:val="13"/>
        </w:numPr>
      </w:pPr>
      <w:r>
        <w:t>Hiring Supervisor forms i</w:t>
      </w:r>
      <w:r w:rsidR="00AF71D7">
        <w:t>nterview committee (Implicit Bias Training is required)</w:t>
      </w:r>
    </w:p>
    <w:p w14:paraId="7DFE349F" w14:textId="62F6FC6A" w:rsidR="00AF71D7" w:rsidRDefault="00CA457E" w:rsidP="00125DFF">
      <w:pPr>
        <w:pStyle w:val="NoSpacing"/>
        <w:numPr>
          <w:ilvl w:val="1"/>
          <w:numId w:val="13"/>
        </w:numPr>
      </w:pPr>
      <w:r>
        <w:t>Hiring Supervisor and/or committee prepares i</w:t>
      </w:r>
      <w:r w:rsidR="00AF71D7">
        <w:t xml:space="preserve">nterview questions </w:t>
      </w:r>
      <w:r>
        <w:t>and schedule (interview questions must be approved b</w:t>
      </w:r>
      <w:r w:rsidR="00AF71D7">
        <w:t>y</w:t>
      </w:r>
      <w:r w:rsidR="00054066">
        <w:t xml:space="preserve"> HR</w:t>
      </w:r>
      <w:r w:rsidR="00AF71D7">
        <w:t xml:space="preserve"> Recruiter</w:t>
      </w:r>
      <w:r>
        <w:t>)</w:t>
      </w:r>
    </w:p>
    <w:p w14:paraId="10E9E571" w14:textId="6812171D" w:rsidR="00AF71D7" w:rsidRDefault="00CA457E" w:rsidP="007D755B">
      <w:pPr>
        <w:pStyle w:val="NoSpacing"/>
        <w:numPr>
          <w:ilvl w:val="1"/>
          <w:numId w:val="13"/>
        </w:numPr>
      </w:pPr>
      <w:r>
        <w:t>HR Recruiter provides application materials of qualified candidates to Hiring Supervisor and committee (HR Recruiter ca</w:t>
      </w:r>
      <w:r w:rsidR="00AF71D7">
        <w:t>n assist with coordinating interviews</w:t>
      </w:r>
      <w:r>
        <w:t>)</w:t>
      </w:r>
    </w:p>
    <w:p w14:paraId="504D8E66" w14:textId="46D123CA" w:rsidR="00726D20" w:rsidRDefault="00726D20" w:rsidP="00125DFF">
      <w:pPr>
        <w:pStyle w:val="NoSpacing"/>
        <w:numPr>
          <w:ilvl w:val="1"/>
          <w:numId w:val="13"/>
        </w:numPr>
      </w:pPr>
      <w:r>
        <w:t xml:space="preserve">Hiring Supervisor </w:t>
      </w:r>
      <w:r w:rsidR="00EC5F6E" w:rsidRPr="00EC5F6E">
        <w:t>submits</w:t>
      </w:r>
      <w:r w:rsidR="00CA457E">
        <w:t xml:space="preserve"> committee’s</w:t>
      </w:r>
      <w:r w:rsidR="00EC5F6E" w:rsidRPr="00EC5F6E">
        <w:t xml:space="preserve"> interview notes to HR Recruiter</w:t>
      </w:r>
    </w:p>
    <w:p w14:paraId="5BF90128" w14:textId="03148E37" w:rsidR="00AF71D7" w:rsidRDefault="00054066" w:rsidP="00125DFF">
      <w:pPr>
        <w:pStyle w:val="NoSpacing"/>
        <w:numPr>
          <w:ilvl w:val="1"/>
          <w:numId w:val="13"/>
        </w:numPr>
      </w:pPr>
      <w:r>
        <w:t xml:space="preserve">HR </w:t>
      </w:r>
      <w:r w:rsidR="00AF71D7">
        <w:t>Recruiter set</w:t>
      </w:r>
      <w:r w:rsidR="00CA457E">
        <w:t>s</w:t>
      </w:r>
      <w:r w:rsidR="00AF71D7">
        <w:t xml:space="preserve"> up reference checks for </w:t>
      </w:r>
      <w:r>
        <w:t>top</w:t>
      </w:r>
      <w:r w:rsidR="00AF71D7">
        <w:t xml:space="preserve"> candidate(s)</w:t>
      </w:r>
    </w:p>
    <w:p w14:paraId="3B7DA71D" w14:textId="0C5A0F61" w:rsidR="003D796F" w:rsidRDefault="003D796F" w:rsidP="00125DFF">
      <w:pPr>
        <w:pStyle w:val="NoSpacing"/>
        <w:numPr>
          <w:ilvl w:val="1"/>
          <w:numId w:val="13"/>
        </w:numPr>
      </w:pPr>
      <w:r>
        <w:t>Hiring Supervisor reviews</w:t>
      </w:r>
      <w:r w:rsidR="00CA457E">
        <w:t xml:space="preserve"> reference check</w:t>
      </w:r>
      <w:r>
        <w:t>s.  If</w:t>
      </w:r>
      <w:r w:rsidR="00CA457E">
        <w:t xml:space="preserve"> satisfactory</w:t>
      </w:r>
      <w:r>
        <w:t xml:space="preserve">, Hiring Supervisor contacts final candidate to make verbal </w:t>
      </w:r>
      <w:proofErr w:type="gramStart"/>
      <w:r>
        <w:t>offer</w:t>
      </w:r>
      <w:proofErr w:type="gramEnd"/>
    </w:p>
    <w:p w14:paraId="1F0C446B" w14:textId="77777777" w:rsidR="004D44A7" w:rsidRDefault="003D796F" w:rsidP="004D44A7">
      <w:pPr>
        <w:pStyle w:val="NoSpacing"/>
        <w:numPr>
          <w:ilvl w:val="1"/>
          <w:numId w:val="13"/>
        </w:numPr>
      </w:pPr>
      <w:r>
        <w:t xml:space="preserve">If accepted, </w:t>
      </w:r>
      <w:r w:rsidR="00054066">
        <w:t xml:space="preserve">HR </w:t>
      </w:r>
      <w:r w:rsidR="00AF71D7">
        <w:t xml:space="preserve">Recruiter </w:t>
      </w:r>
      <w:r w:rsidR="00CA457E">
        <w:t>sets</w:t>
      </w:r>
      <w:r w:rsidR="00AF71D7">
        <w:t xml:space="preserve"> up background check for final </w:t>
      </w:r>
      <w:proofErr w:type="gramStart"/>
      <w:r w:rsidR="00AF71D7">
        <w:t>candidate</w:t>
      </w:r>
      <w:proofErr w:type="gramEnd"/>
    </w:p>
    <w:p w14:paraId="26E44601" w14:textId="2D75FCB9" w:rsidR="004D44A7" w:rsidRPr="007E7D80" w:rsidRDefault="004D44A7" w:rsidP="004D44A7">
      <w:pPr>
        <w:pStyle w:val="NoSpacing"/>
        <w:numPr>
          <w:ilvl w:val="1"/>
          <w:numId w:val="13"/>
        </w:numPr>
      </w:pPr>
      <w:r>
        <w:t>If backg</w:t>
      </w:r>
      <w:r>
        <w:t>r</w:t>
      </w:r>
      <w:r>
        <w:t>ound check clears, Hiring S</w:t>
      </w:r>
      <w:r w:rsidRPr="007E7D80">
        <w:t>upervisor make</w:t>
      </w:r>
      <w:r>
        <w:t>s</w:t>
      </w:r>
      <w:r w:rsidRPr="007E7D80">
        <w:t xml:space="preserve"> soft offer</w:t>
      </w:r>
      <w:r>
        <w:t xml:space="preserve"> and discusses </w:t>
      </w:r>
      <w:r>
        <w:t>hire</w:t>
      </w:r>
      <w:r>
        <w:t xml:space="preserve"> date </w:t>
      </w:r>
      <w:r>
        <w:t xml:space="preserve">with candidate </w:t>
      </w:r>
      <w:r>
        <w:t>(allow at least 1-2 weeks to allow time to process offer letter and new hire intake)</w:t>
      </w:r>
    </w:p>
    <w:p w14:paraId="337913F4" w14:textId="46B81A27" w:rsidR="004D44A7" w:rsidRPr="007E7D80" w:rsidRDefault="004D44A7" w:rsidP="00125DFF">
      <w:pPr>
        <w:pStyle w:val="NoSpacing"/>
        <w:numPr>
          <w:ilvl w:val="1"/>
          <w:numId w:val="13"/>
        </w:numPr>
      </w:pPr>
      <w:r>
        <w:t xml:space="preserve">Hiring Supervisor contacts all other interviewed candidates to notify them of the status of their </w:t>
      </w:r>
      <w:proofErr w:type="gramStart"/>
      <w:r>
        <w:t>candidacy</w:t>
      </w:r>
      <w:proofErr w:type="gramEnd"/>
    </w:p>
    <w:p w14:paraId="2FD829AF" w14:textId="7E04DFFF" w:rsidR="007C4D7D" w:rsidRPr="007E7D80" w:rsidRDefault="00054066" w:rsidP="00125DFF">
      <w:pPr>
        <w:pStyle w:val="NoSpacing"/>
        <w:numPr>
          <w:ilvl w:val="0"/>
          <w:numId w:val="13"/>
        </w:numPr>
      </w:pPr>
      <w:r>
        <w:t xml:space="preserve">HR </w:t>
      </w:r>
      <w:r w:rsidR="00DA3827">
        <w:t>R</w:t>
      </w:r>
      <w:r w:rsidR="00FF78B7" w:rsidRPr="007E7D80">
        <w:t xml:space="preserve">ecruiter </w:t>
      </w:r>
      <w:r w:rsidR="00E8540F" w:rsidRPr="007E7D80">
        <w:t xml:space="preserve">prepares offer </w:t>
      </w:r>
      <w:proofErr w:type="gramStart"/>
      <w:r w:rsidR="00E8540F" w:rsidRPr="007E7D80">
        <w:t>letter</w:t>
      </w:r>
      <w:proofErr w:type="gramEnd"/>
    </w:p>
    <w:p w14:paraId="2DD64090" w14:textId="599C051B" w:rsidR="00E8540F" w:rsidRPr="00A54FBC" w:rsidRDefault="00E8540F" w:rsidP="00125DFF">
      <w:pPr>
        <w:pStyle w:val="NoSpacing"/>
        <w:numPr>
          <w:ilvl w:val="0"/>
          <w:numId w:val="13"/>
        </w:numPr>
      </w:pPr>
      <w:r w:rsidRPr="007E7D80">
        <w:t xml:space="preserve">SNS Personnel </w:t>
      </w:r>
      <w:r w:rsidRPr="00A54FBC">
        <w:t xml:space="preserve">obtains Dean’s </w:t>
      </w:r>
      <w:proofErr w:type="gramStart"/>
      <w:r w:rsidRPr="00A54FBC">
        <w:t>signature</w:t>
      </w:r>
      <w:proofErr w:type="gramEnd"/>
    </w:p>
    <w:p w14:paraId="517CCFD3" w14:textId="18765799" w:rsidR="00E8540F" w:rsidRPr="00A54FBC" w:rsidRDefault="00E8540F" w:rsidP="00125DFF">
      <w:pPr>
        <w:pStyle w:val="NoSpacing"/>
        <w:numPr>
          <w:ilvl w:val="0"/>
          <w:numId w:val="13"/>
        </w:numPr>
      </w:pPr>
      <w:r w:rsidRPr="00A54FBC">
        <w:t xml:space="preserve">SNS Personnel sends </w:t>
      </w:r>
      <w:r w:rsidR="005F5A5E">
        <w:t xml:space="preserve">offer letter </w:t>
      </w:r>
      <w:r w:rsidRPr="00A54FBC">
        <w:t>to</w:t>
      </w:r>
      <w:r w:rsidR="00726D20">
        <w:t xml:space="preserve"> Hiring S</w:t>
      </w:r>
      <w:r w:rsidRPr="00A54FBC">
        <w:t>upervisor</w:t>
      </w:r>
    </w:p>
    <w:p w14:paraId="6DE1B0E8" w14:textId="63877EA7" w:rsidR="00E8540F" w:rsidRPr="00A54FBC" w:rsidRDefault="00726D20" w:rsidP="00125DFF">
      <w:pPr>
        <w:pStyle w:val="NoSpacing"/>
        <w:numPr>
          <w:ilvl w:val="0"/>
          <w:numId w:val="13"/>
        </w:numPr>
      </w:pPr>
      <w:r>
        <w:t xml:space="preserve">Hiring </w:t>
      </w:r>
      <w:r w:rsidR="00E8540F" w:rsidRPr="00A54FBC">
        <w:t>S</w:t>
      </w:r>
      <w:r w:rsidR="005F5A5E">
        <w:t>upervisor/Candidate returns s</w:t>
      </w:r>
      <w:r w:rsidR="00E8540F" w:rsidRPr="00A54FBC">
        <w:t xml:space="preserve">igned </w:t>
      </w:r>
      <w:r w:rsidR="005F5A5E">
        <w:t>offer l</w:t>
      </w:r>
      <w:r w:rsidR="00E8540F" w:rsidRPr="00A54FBC">
        <w:t xml:space="preserve">etter </w:t>
      </w:r>
      <w:r w:rsidR="005F5A5E">
        <w:t>to</w:t>
      </w:r>
      <w:r w:rsidR="00E8540F" w:rsidRPr="00A54FBC">
        <w:t xml:space="preserve"> SNS Personnel</w:t>
      </w:r>
    </w:p>
    <w:p w14:paraId="2A95D9D1" w14:textId="77777777" w:rsidR="005F5A5E" w:rsidRDefault="00E8540F" w:rsidP="00125DFF">
      <w:pPr>
        <w:pStyle w:val="NoSpacing"/>
        <w:numPr>
          <w:ilvl w:val="0"/>
          <w:numId w:val="13"/>
        </w:numPr>
      </w:pPr>
      <w:bookmarkStart w:id="0" w:name="_Hlk128051610"/>
      <w:r w:rsidRPr="00A54FBC">
        <w:t>SNS Personnel</w:t>
      </w:r>
      <w:r w:rsidR="00353F42" w:rsidRPr="00A54FBC">
        <w:t xml:space="preserve"> prepares a</w:t>
      </w:r>
      <w:r w:rsidR="005F5A5E">
        <w:t xml:space="preserve"> new hire</w:t>
      </w:r>
      <w:r w:rsidR="00353F42" w:rsidRPr="00A54FBC">
        <w:t xml:space="preserve"> </w:t>
      </w:r>
      <w:proofErr w:type="gramStart"/>
      <w:r w:rsidR="00353F42" w:rsidRPr="00A54FBC">
        <w:t>Box</w:t>
      </w:r>
      <w:proofErr w:type="gramEnd"/>
      <w:r w:rsidR="00353F42" w:rsidRPr="00A54FBC">
        <w:t xml:space="preserve"> folde</w:t>
      </w:r>
      <w:r w:rsidR="005F5A5E">
        <w:t>r</w:t>
      </w:r>
    </w:p>
    <w:p w14:paraId="17A5CE04" w14:textId="074F5191" w:rsidR="00D06671" w:rsidRPr="00A54FBC" w:rsidRDefault="005F5A5E" w:rsidP="00125DFF">
      <w:pPr>
        <w:pStyle w:val="NoSpacing"/>
        <w:numPr>
          <w:ilvl w:val="0"/>
          <w:numId w:val="13"/>
        </w:numPr>
      </w:pPr>
      <w:r>
        <w:t>SNS Personnel gath</w:t>
      </w:r>
      <w:r w:rsidR="00AF71D7" w:rsidRPr="00A54FBC">
        <w:t>ers/</w:t>
      </w:r>
      <w:r w:rsidR="00E8540F" w:rsidRPr="00A54FBC">
        <w:t xml:space="preserve">completes </w:t>
      </w:r>
      <w:r>
        <w:t xml:space="preserve">new hire </w:t>
      </w:r>
      <w:proofErr w:type="gramStart"/>
      <w:r>
        <w:t>documents</w:t>
      </w:r>
      <w:proofErr w:type="gramEnd"/>
    </w:p>
    <w:p w14:paraId="2228FBD0" w14:textId="6D79A7CD" w:rsidR="00E8540F" w:rsidRPr="00A54FBC" w:rsidRDefault="00E8540F" w:rsidP="00125DFF">
      <w:pPr>
        <w:pStyle w:val="NoSpacing"/>
        <w:numPr>
          <w:ilvl w:val="0"/>
          <w:numId w:val="13"/>
        </w:numPr>
      </w:pPr>
      <w:r w:rsidRPr="00A54FBC">
        <w:t>SNS Personnel submits</w:t>
      </w:r>
      <w:r w:rsidR="00AF71D7" w:rsidRPr="00A54FBC">
        <w:t xml:space="preserve"> new hire</w:t>
      </w:r>
      <w:r w:rsidR="00447380">
        <w:t xml:space="preserve"> documents to payroll (brand new hires will need an intake)</w:t>
      </w:r>
    </w:p>
    <w:p w14:paraId="527014E4" w14:textId="4012EF27" w:rsidR="00447380" w:rsidRDefault="00447380" w:rsidP="00125DFF">
      <w:pPr>
        <w:pStyle w:val="NoSpacing"/>
        <w:numPr>
          <w:ilvl w:val="0"/>
          <w:numId w:val="13"/>
        </w:numPr>
      </w:pPr>
      <w:bookmarkStart w:id="1" w:name="_Hlk128051678"/>
      <w:bookmarkEnd w:id="0"/>
      <w:r>
        <w:t xml:space="preserve">SNS Personnel sends signed offer letter to </w:t>
      </w:r>
      <w:proofErr w:type="gramStart"/>
      <w:r>
        <w:t>HR</w:t>
      </w:r>
      <w:proofErr w:type="gramEnd"/>
    </w:p>
    <w:p w14:paraId="1D790997" w14:textId="69C1563F" w:rsidR="00447380" w:rsidRDefault="00447380" w:rsidP="00125DFF">
      <w:pPr>
        <w:pStyle w:val="NoSpacing"/>
        <w:numPr>
          <w:ilvl w:val="0"/>
          <w:numId w:val="13"/>
        </w:numPr>
      </w:pPr>
      <w:r>
        <w:t xml:space="preserve">For </w:t>
      </w:r>
      <w:r>
        <w:t>dean’s staff hires, SNS Personnel updates the SNS Staff Organizational Chart</w:t>
      </w:r>
    </w:p>
    <w:p w14:paraId="72EFCD5C" w14:textId="6F27518A" w:rsidR="00E8540F" w:rsidRPr="00A54FBC" w:rsidRDefault="00E8540F" w:rsidP="00125DFF">
      <w:pPr>
        <w:pStyle w:val="NoSpacing"/>
        <w:numPr>
          <w:ilvl w:val="0"/>
          <w:numId w:val="13"/>
        </w:numPr>
      </w:pPr>
      <w:r w:rsidRPr="00A54FBC">
        <w:t xml:space="preserve">SNS Personnel sends </w:t>
      </w:r>
      <w:r w:rsidR="005F5A5E">
        <w:t xml:space="preserve">new hire documents to </w:t>
      </w:r>
      <w:r w:rsidR="00726D20">
        <w:t>Hiring S</w:t>
      </w:r>
      <w:r w:rsidR="005F5A5E">
        <w:t>upervisor</w:t>
      </w:r>
    </w:p>
    <w:p w14:paraId="1203CC27" w14:textId="5A30A61F" w:rsidR="00E8540F" w:rsidRPr="00A54FBC" w:rsidRDefault="00AF71D7" w:rsidP="00125DFF">
      <w:pPr>
        <w:pStyle w:val="NoSpacing"/>
        <w:numPr>
          <w:ilvl w:val="0"/>
          <w:numId w:val="13"/>
        </w:numPr>
      </w:pPr>
      <w:r w:rsidRPr="00A54FBC">
        <w:t xml:space="preserve">On first day of work, </w:t>
      </w:r>
      <w:r w:rsidR="00E8540F" w:rsidRPr="00A54FBC">
        <w:t>SNS Personnel</w:t>
      </w:r>
      <w:r w:rsidRPr="00A54FBC">
        <w:t xml:space="preserve"> sends Welcome email to new </w:t>
      </w:r>
      <w:proofErr w:type="gramStart"/>
      <w:r w:rsidRPr="00A54FBC">
        <w:t>hire</w:t>
      </w:r>
      <w:proofErr w:type="gramEnd"/>
    </w:p>
    <w:p w14:paraId="4577F15A" w14:textId="6012B80A" w:rsidR="00E8540F" w:rsidRPr="00A54FBC" w:rsidRDefault="00726D20" w:rsidP="00125DFF">
      <w:pPr>
        <w:pStyle w:val="NoSpacing"/>
        <w:numPr>
          <w:ilvl w:val="0"/>
          <w:numId w:val="13"/>
        </w:numPr>
      </w:pPr>
      <w:r>
        <w:t xml:space="preserve">Hiring </w:t>
      </w:r>
      <w:r w:rsidR="005F5A5E">
        <w:t>S</w:t>
      </w:r>
      <w:r w:rsidR="00E8540F" w:rsidRPr="00A54FBC">
        <w:t xml:space="preserve">upervisor </w:t>
      </w:r>
      <w:r w:rsidR="00353F42" w:rsidRPr="00A54FBC">
        <w:t xml:space="preserve">and new hire </w:t>
      </w:r>
      <w:r w:rsidR="00E8540F" w:rsidRPr="00A54FBC">
        <w:t xml:space="preserve">review/sign JD </w:t>
      </w:r>
      <w:r w:rsidR="00353F42" w:rsidRPr="00A54FBC">
        <w:t>and return it to SNS Personnel</w:t>
      </w:r>
    </w:p>
    <w:p w14:paraId="6CA352F6" w14:textId="492B3CA3" w:rsidR="00AF71D7" w:rsidRDefault="00726D20" w:rsidP="00125DFF">
      <w:pPr>
        <w:pStyle w:val="NoSpacing"/>
        <w:numPr>
          <w:ilvl w:val="0"/>
          <w:numId w:val="13"/>
        </w:numPr>
      </w:pPr>
      <w:r>
        <w:t xml:space="preserve">Hiring </w:t>
      </w:r>
      <w:r w:rsidR="00AF71D7" w:rsidRPr="00A54FBC">
        <w:t>Supervisor coordinates CatCard access request</w:t>
      </w:r>
      <w:r w:rsidR="00CE0DA3" w:rsidRPr="00A54FBC">
        <w:t>, office key request, UCLC training</w:t>
      </w:r>
      <w:r w:rsidR="00AF71D7" w:rsidRPr="00A54FBC">
        <w:t>,</w:t>
      </w:r>
      <w:r w:rsidR="00CE0DA3" w:rsidRPr="00A54FBC">
        <w:t xml:space="preserve"> etc.,</w:t>
      </w:r>
      <w:r w:rsidR="00AF71D7" w:rsidRPr="00A54FBC">
        <w:t xml:space="preserve"> as necessary</w:t>
      </w:r>
      <w:r w:rsidR="00CE0DA3" w:rsidRPr="00A54FBC">
        <w:t>, for the new hire</w:t>
      </w:r>
    </w:p>
    <w:p w14:paraId="004B5D21" w14:textId="2B9F90D6" w:rsidR="00447380" w:rsidRDefault="00447380" w:rsidP="00125DFF">
      <w:pPr>
        <w:pStyle w:val="NoSpacing"/>
        <w:numPr>
          <w:ilvl w:val="0"/>
          <w:numId w:val="13"/>
        </w:numPr>
      </w:pPr>
      <w:r>
        <w:t>SNS Personnel adds new hire to the staff email distribution list(s)</w:t>
      </w:r>
    </w:p>
    <w:p w14:paraId="22369D14" w14:textId="2F2AA56D" w:rsidR="00447380" w:rsidRPr="00A54FBC" w:rsidRDefault="00447380" w:rsidP="00125DFF">
      <w:pPr>
        <w:pStyle w:val="NoSpacing"/>
        <w:numPr>
          <w:ilvl w:val="0"/>
          <w:numId w:val="13"/>
        </w:numPr>
      </w:pPr>
      <w:r>
        <w:t xml:space="preserve">SNS Personnel adds working title into UCM </w:t>
      </w:r>
      <w:proofErr w:type="gramStart"/>
      <w:r>
        <w:t>directory</w:t>
      </w:r>
      <w:proofErr w:type="gramEnd"/>
    </w:p>
    <w:bookmarkEnd w:id="1"/>
    <w:p w14:paraId="7A484180" w14:textId="77777777" w:rsidR="00CB592B" w:rsidRPr="00CB592B" w:rsidRDefault="00CB592B" w:rsidP="00CB592B">
      <w:pPr>
        <w:rPr>
          <w:sz w:val="22"/>
          <w:szCs w:val="22"/>
        </w:rPr>
      </w:pPr>
    </w:p>
    <w:p w14:paraId="30923752" w14:textId="74612345" w:rsidR="005A1AE1" w:rsidRDefault="005A1AE1">
      <w:pPr>
        <w:rPr>
          <w:sz w:val="22"/>
          <w:szCs w:val="22"/>
        </w:rPr>
      </w:pPr>
    </w:p>
    <w:sectPr w:rsidR="005A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7F6"/>
    <w:multiLevelType w:val="hybridMultilevel"/>
    <w:tmpl w:val="E6E6C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D65"/>
    <w:multiLevelType w:val="hybridMultilevel"/>
    <w:tmpl w:val="DD96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43FC"/>
    <w:multiLevelType w:val="hybridMultilevel"/>
    <w:tmpl w:val="9406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3EC"/>
    <w:multiLevelType w:val="hybridMultilevel"/>
    <w:tmpl w:val="14A2E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BD2"/>
    <w:multiLevelType w:val="hybridMultilevel"/>
    <w:tmpl w:val="073E2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5004"/>
    <w:multiLevelType w:val="hybridMultilevel"/>
    <w:tmpl w:val="14DED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47F"/>
    <w:multiLevelType w:val="hybridMultilevel"/>
    <w:tmpl w:val="9224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2F4A"/>
    <w:multiLevelType w:val="hybridMultilevel"/>
    <w:tmpl w:val="E6E6C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4B32"/>
    <w:multiLevelType w:val="hybridMultilevel"/>
    <w:tmpl w:val="E34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A24"/>
    <w:multiLevelType w:val="hybridMultilevel"/>
    <w:tmpl w:val="4CCC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B21"/>
    <w:multiLevelType w:val="hybridMultilevel"/>
    <w:tmpl w:val="704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07E69"/>
    <w:multiLevelType w:val="hybridMultilevel"/>
    <w:tmpl w:val="CD8E4200"/>
    <w:lvl w:ilvl="0" w:tplc="C450C6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5042">
    <w:abstractNumId w:val="1"/>
  </w:num>
  <w:num w:numId="2" w16cid:durableId="1485970976">
    <w:abstractNumId w:val="1"/>
  </w:num>
  <w:num w:numId="3" w16cid:durableId="888303409">
    <w:abstractNumId w:val="6"/>
  </w:num>
  <w:num w:numId="4" w16cid:durableId="2010716753">
    <w:abstractNumId w:val="7"/>
  </w:num>
  <w:num w:numId="5" w16cid:durableId="1099446413">
    <w:abstractNumId w:val="0"/>
  </w:num>
  <w:num w:numId="6" w16cid:durableId="1471632759">
    <w:abstractNumId w:val="2"/>
  </w:num>
  <w:num w:numId="7" w16cid:durableId="933708897">
    <w:abstractNumId w:val="9"/>
  </w:num>
  <w:num w:numId="8" w16cid:durableId="1377391646">
    <w:abstractNumId w:val="8"/>
  </w:num>
  <w:num w:numId="9" w16cid:durableId="160973133">
    <w:abstractNumId w:val="10"/>
  </w:num>
  <w:num w:numId="10" w16cid:durableId="958224820">
    <w:abstractNumId w:val="3"/>
  </w:num>
  <w:num w:numId="11" w16cid:durableId="1876194384">
    <w:abstractNumId w:val="5"/>
  </w:num>
  <w:num w:numId="12" w16cid:durableId="2128772741">
    <w:abstractNumId w:val="4"/>
  </w:num>
  <w:num w:numId="13" w16cid:durableId="62997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50"/>
    <w:rsid w:val="00054066"/>
    <w:rsid w:val="000653BD"/>
    <w:rsid w:val="00074FA2"/>
    <w:rsid w:val="000A1D01"/>
    <w:rsid w:val="00125DFF"/>
    <w:rsid w:val="002635EE"/>
    <w:rsid w:val="00293C76"/>
    <w:rsid w:val="00351982"/>
    <w:rsid w:val="00353F42"/>
    <w:rsid w:val="00361A06"/>
    <w:rsid w:val="0037667E"/>
    <w:rsid w:val="0037757A"/>
    <w:rsid w:val="003D796F"/>
    <w:rsid w:val="00447380"/>
    <w:rsid w:val="004D3FB6"/>
    <w:rsid w:val="004D44A7"/>
    <w:rsid w:val="00501F1B"/>
    <w:rsid w:val="00517D07"/>
    <w:rsid w:val="00560A49"/>
    <w:rsid w:val="005A1AE1"/>
    <w:rsid w:val="005A494E"/>
    <w:rsid w:val="005C4B22"/>
    <w:rsid w:val="005F5A5E"/>
    <w:rsid w:val="0060420C"/>
    <w:rsid w:val="006D1A50"/>
    <w:rsid w:val="00702B64"/>
    <w:rsid w:val="00726D20"/>
    <w:rsid w:val="007464B3"/>
    <w:rsid w:val="00754187"/>
    <w:rsid w:val="00776DD8"/>
    <w:rsid w:val="007B0490"/>
    <w:rsid w:val="007C4D7D"/>
    <w:rsid w:val="007C7E5C"/>
    <w:rsid w:val="007E7D80"/>
    <w:rsid w:val="00843AAC"/>
    <w:rsid w:val="008E7A5D"/>
    <w:rsid w:val="009E2E69"/>
    <w:rsid w:val="00A16713"/>
    <w:rsid w:val="00A240F0"/>
    <w:rsid w:val="00A25173"/>
    <w:rsid w:val="00A51DE1"/>
    <w:rsid w:val="00A54FBC"/>
    <w:rsid w:val="00A7636C"/>
    <w:rsid w:val="00A76B6E"/>
    <w:rsid w:val="00AD25BF"/>
    <w:rsid w:val="00AD425A"/>
    <w:rsid w:val="00AF24EE"/>
    <w:rsid w:val="00AF4862"/>
    <w:rsid w:val="00AF71D7"/>
    <w:rsid w:val="00AF7F65"/>
    <w:rsid w:val="00BA2CB1"/>
    <w:rsid w:val="00C31284"/>
    <w:rsid w:val="00C55BB8"/>
    <w:rsid w:val="00C9210C"/>
    <w:rsid w:val="00CA1768"/>
    <w:rsid w:val="00CA457E"/>
    <w:rsid w:val="00CB592B"/>
    <w:rsid w:val="00CE0DA3"/>
    <w:rsid w:val="00CF6B77"/>
    <w:rsid w:val="00D06671"/>
    <w:rsid w:val="00D50088"/>
    <w:rsid w:val="00DA2740"/>
    <w:rsid w:val="00DA3827"/>
    <w:rsid w:val="00DA5DAD"/>
    <w:rsid w:val="00DF51EE"/>
    <w:rsid w:val="00E8540F"/>
    <w:rsid w:val="00E85FD4"/>
    <w:rsid w:val="00E86E68"/>
    <w:rsid w:val="00EA1167"/>
    <w:rsid w:val="00EC5F6E"/>
    <w:rsid w:val="00F07604"/>
    <w:rsid w:val="00F21E3B"/>
    <w:rsid w:val="00F24F68"/>
    <w:rsid w:val="00F34E87"/>
    <w:rsid w:val="00F8006B"/>
    <w:rsid w:val="00F90C27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C315"/>
  <w15:chartTrackingRefBased/>
  <w15:docId w15:val="{0498C6C9-1A50-40E9-B4B9-9BFE12B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2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50"/>
    <w:pPr>
      <w:ind w:left="720"/>
    </w:pPr>
  </w:style>
  <w:style w:type="paragraph" w:styleId="NoSpacing">
    <w:name w:val="No Spacing"/>
    <w:uiPriority w:val="1"/>
    <w:qFormat/>
    <w:rsid w:val="00C55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Vang</dc:creator>
  <cp:keywords/>
  <dc:description/>
  <cp:lastModifiedBy>Josephine Vang</cp:lastModifiedBy>
  <cp:revision>9</cp:revision>
  <dcterms:created xsi:type="dcterms:W3CDTF">2023-11-10T00:56:00Z</dcterms:created>
  <dcterms:modified xsi:type="dcterms:W3CDTF">2024-01-05T22:40:00Z</dcterms:modified>
</cp:coreProperties>
</file>